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C2" w:rsidRPr="00951956" w:rsidRDefault="002533F2" w:rsidP="00951956">
      <w:pPr>
        <w:jc w:val="both"/>
        <w:rPr>
          <w:rFonts w:ascii="Times New Roman" w:hAnsi="Times New Roman" w:cs="Times New Roman"/>
        </w:rPr>
      </w:pPr>
      <w:r w:rsidRPr="00951956">
        <w:rPr>
          <w:rFonts w:ascii="Times New Roman" w:hAnsi="Times New Roman" w:cs="Times New Roman"/>
        </w:rPr>
        <w:t>Dear Sir/Madam,</w:t>
      </w:r>
    </w:p>
    <w:p w:rsidR="002533F2" w:rsidRPr="00951956" w:rsidRDefault="005F594C" w:rsidP="00951956">
      <w:pPr>
        <w:jc w:val="both"/>
        <w:rPr>
          <w:rFonts w:ascii="Times New Roman" w:hAnsi="Times New Roman" w:cs="Times New Roman"/>
          <w:color w:val="222222"/>
        </w:rPr>
      </w:pPr>
      <w:r>
        <w:rPr>
          <w:rFonts w:ascii="Times New Roman" w:hAnsi="Times New Roman" w:cs="Times New Roman"/>
        </w:rPr>
        <w:t xml:space="preserve">You </w:t>
      </w:r>
      <w:r w:rsidR="002533F2" w:rsidRPr="00951956">
        <w:rPr>
          <w:rFonts w:ascii="Times New Roman" w:hAnsi="Times New Roman" w:cs="Times New Roman"/>
        </w:rPr>
        <w:t xml:space="preserve">would </w:t>
      </w:r>
      <w:r>
        <w:rPr>
          <w:rFonts w:ascii="Times New Roman" w:hAnsi="Times New Roman" w:cs="Times New Roman"/>
        </w:rPr>
        <w:t xml:space="preserve">probably </w:t>
      </w:r>
      <w:r w:rsidR="002533F2" w:rsidRPr="00951956">
        <w:rPr>
          <w:rFonts w:ascii="Times New Roman" w:hAnsi="Times New Roman" w:cs="Times New Roman"/>
        </w:rPr>
        <w:t xml:space="preserve">agree that many springs in our Himalayan region are drying up resulting in water shortages during summers. These springs not only are a major source of water for domestic use and livelihoods in the Himalayan </w:t>
      </w:r>
      <w:r w:rsidR="00A96BF1" w:rsidRPr="00951956">
        <w:rPr>
          <w:rFonts w:ascii="Times New Roman" w:hAnsi="Times New Roman" w:cs="Times New Roman"/>
        </w:rPr>
        <w:t>Mountains</w:t>
      </w:r>
      <w:r w:rsidR="002533F2" w:rsidRPr="00951956">
        <w:rPr>
          <w:rFonts w:ascii="Times New Roman" w:hAnsi="Times New Roman" w:cs="Times New Roman"/>
        </w:rPr>
        <w:t xml:space="preserve"> but also moderate flood peaks and recharge mountain streams. Springs are the heritage of mountainous communities hence regenerating them is critical. Many of us are engaged in reviving them. While working in this region many of you may have observed the steep slopes consisting of highly fragmented and fr</w:t>
      </w:r>
      <w:r w:rsidR="00A96BF1">
        <w:rPr>
          <w:rFonts w:ascii="Times New Roman" w:hAnsi="Times New Roman" w:cs="Times New Roman"/>
        </w:rPr>
        <w:t xml:space="preserve">actured rocks. These are not </w:t>
      </w:r>
      <w:r w:rsidR="002533F2" w:rsidRPr="00951956">
        <w:rPr>
          <w:rFonts w:ascii="Times New Roman" w:hAnsi="Times New Roman" w:cs="Times New Roman"/>
        </w:rPr>
        <w:t xml:space="preserve">conducive to formation of large underground aquifers. Looking at such geological complexities, even </w:t>
      </w:r>
      <w:r w:rsidR="002533F2" w:rsidRPr="00951956">
        <w:rPr>
          <w:rFonts w:ascii="Times New Roman" w:hAnsi="Times New Roman" w:cs="Times New Roman"/>
          <w:color w:val="222222"/>
        </w:rPr>
        <w:t>the IWMP steering committee and the planning commission have mentioned in the </w:t>
      </w:r>
      <w:r w:rsidR="002533F2" w:rsidRPr="00951956">
        <w:rPr>
          <w:rFonts w:ascii="Times New Roman" w:hAnsi="Times New Roman" w:cs="Times New Roman"/>
          <w:b/>
          <w:bCs/>
          <w:color w:val="222222"/>
          <w:u w:val="single"/>
        </w:rPr>
        <w:t>‘Common Guidelines for Watershed Development Projects’ </w:t>
      </w:r>
      <w:r w:rsidR="002533F2" w:rsidRPr="00951956">
        <w:rPr>
          <w:rFonts w:ascii="Times New Roman" w:hAnsi="Times New Roman" w:cs="Times New Roman"/>
          <w:color w:val="222222"/>
        </w:rPr>
        <w:t>that hydro geological studies have to be an important component of DPR.</w:t>
      </w:r>
    </w:p>
    <w:p w:rsidR="00951956" w:rsidRPr="00951956" w:rsidRDefault="00951956" w:rsidP="00951956">
      <w:pPr>
        <w:jc w:val="both"/>
        <w:rPr>
          <w:rFonts w:ascii="Times New Roman" w:hAnsi="Times New Roman" w:cs="Times New Roman"/>
        </w:rPr>
      </w:pPr>
      <w:r w:rsidRPr="00951956">
        <w:rPr>
          <w:rFonts w:ascii="Times New Roman" w:hAnsi="Times New Roman" w:cs="Times New Roman"/>
        </w:rPr>
        <w:t>PSI has assisted the Government of Sikkim to initiate springshed development in drought-prone villages. It has been working in Thanakasoga Panchayat since 2010 (with the financial support of Arghyam) to promote Participatory Groundwater Management (PGWM) practices which include hydro geological studies. These interventions have regenerated springs and have led to an improvement in the availability of water in the selected villages. The concept of PGWM can be successfully applied in different geological locations.</w:t>
      </w:r>
    </w:p>
    <w:p w:rsidR="00951956" w:rsidRPr="00951956" w:rsidRDefault="00951956" w:rsidP="00951956">
      <w:pPr>
        <w:jc w:val="both"/>
        <w:rPr>
          <w:rFonts w:ascii="Times New Roman" w:eastAsia="Times New Roman" w:hAnsi="Times New Roman" w:cs="Times New Roman"/>
        </w:rPr>
      </w:pPr>
      <w:r w:rsidRPr="00951956">
        <w:rPr>
          <w:rFonts w:ascii="Times New Roman" w:hAnsi="Times New Roman" w:cs="Times New Roman"/>
        </w:rPr>
        <w:t xml:space="preserve">But a rapid extension of this approach is required to end the water woes of </w:t>
      </w:r>
      <w:r w:rsidR="00A96BF1">
        <w:rPr>
          <w:rFonts w:ascii="Times New Roman" w:hAnsi="Times New Roman" w:cs="Times New Roman"/>
        </w:rPr>
        <w:t xml:space="preserve">groundwater </w:t>
      </w:r>
      <w:r w:rsidRPr="00951956">
        <w:rPr>
          <w:rFonts w:ascii="Times New Roman" w:hAnsi="Times New Roman" w:cs="Times New Roman"/>
        </w:rPr>
        <w:t>dependent rural populations</w:t>
      </w:r>
      <w:r w:rsidR="00A96BF1">
        <w:rPr>
          <w:rFonts w:ascii="Times New Roman" w:hAnsi="Times New Roman" w:cs="Times New Roman"/>
        </w:rPr>
        <w:t xml:space="preserve"> in the Himalayan region</w:t>
      </w:r>
      <w:r w:rsidRPr="00951956">
        <w:rPr>
          <w:rFonts w:ascii="Times New Roman" w:hAnsi="Times New Roman" w:cs="Times New Roman"/>
        </w:rPr>
        <w:t xml:space="preserve">. This is possible only through community-led actions for groundwater management. To achieve this goal, PSI is organizing its </w:t>
      </w:r>
      <w:r w:rsidR="00A96BF1" w:rsidRPr="00A96BF1">
        <w:rPr>
          <w:rFonts w:ascii="Times New Roman" w:hAnsi="Times New Roman" w:cs="Times New Roman"/>
          <w:b/>
          <w:i/>
        </w:rPr>
        <w:t>Ninth</w:t>
      </w:r>
      <w:r w:rsidR="00A96BF1">
        <w:rPr>
          <w:rFonts w:ascii="Times New Roman" w:eastAsia="Times New Roman" w:hAnsi="Times New Roman" w:cs="Times New Roman"/>
          <w:b/>
        </w:rPr>
        <w:t xml:space="preserve"> </w:t>
      </w:r>
      <w:r w:rsidR="00A96BF1">
        <w:rPr>
          <w:rFonts w:ascii="Times New Roman" w:eastAsia="Times New Roman" w:hAnsi="Times New Roman" w:cs="Times New Roman"/>
          <w:b/>
          <w:bCs/>
          <w:i/>
          <w:iCs/>
        </w:rPr>
        <w:t>Training Workshop o</w:t>
      </w:r>
      <w:r w:rsidR="00A96BF1" w:rsidRPr="00951956">
        <w:rPr>
          <w:rFonts w:ascii="Times New Roman" w:eastAsia="Times New Roman" w:hAnsi="Times New Roman" w:cs="Times New Roman"/>
          <w:b/>
          <w:bCs/>
          <w:i/>
          <w:iCs/>
        </w:rPr>
        <w:t>n Participatory Groundwater Management</w:t>
      </w:r>
      <w:r w:rsidR="00A96BF1" w:rsidRPr="00951956">
        <w:rPr>
          <w:rFonts w:ascii="Times New Roman" w:eastAsia="Times New Roman" w:hAnsi="Times New Roman" w:cs="Times New Roman"/>
        </w:rPr>
        <w:t xml:space="preserve"> </w:t>
      </w:r>
      <w:r w:rsidRPr="00951956">
        <w:rPr>
          <w:rFonts w:ascii="Times New Roman" w:eastAsia="Times New Roman" w:hAnsi="Times New Roman" w:cs="Times New Roman"/>
        </w:rPr>
        <w:t xml:space="preserve">under Arghyam’s sponsorship from </w:t>
      </w:r>
      <w:r w:rsidRPr="00A96BF1">
        <w:rPr>
          <w:rFonts w:ascii="Times New Roman" w:eastAsia="Times New Roman" w:hAnsi="Times New Roman" w:cs="Times New Roman"/>
          <w:b/>
          <w:i/>
        </w:rPr>
        <w:t>June</w:t>
      </w:r>
      <w:r w:rsidRPr="00951956">
        <w:rPr>
          <w:rFonts w:ascii="Times New Roman" w:eastAsia="Times New Roman" w:hAnsi="Times New Roman" w:cs="Times New Roman"/>
          <w:b/>
          <w:bCs/>
          <w:i/>
          <w:iCs/>
        </w:rPr>
        <w:t xml:space="preserve"> 9-23, 2015 </w:t>
      </w:r>
      <w:r w:rsidRPr="00951956">
        <w:rPr>
          <w:rFonts w:ascii="Times New Roman" w:eastAsia="Times New Roman" w:hAnsi="Times New Roman" w:cs="Times New Roman"/>
        </w:rPr>
        <w:t xml:space="preserve">in Dehra Doon. </w:t>
      </w:r>
      <w:r w:rsidRPr="00A96BF1">
        <w:rPr>
          <w:rFonts w:ascii="Times New Roman" w:eastAsia="Times New Roman" w:hAnsi="Times New Roman" w:cs="Times New Roman"/>
          <w:b/>
        </w:rPr>
        <w:t>The details are mentioned in the attached announcement document</w:t>
      </w:r>
      <w:r w:rsidRPr="00951956">
        <w:rPr>
          <w:rFonts w:ascii="Times New Roman" w:eastAsia="Times New Roman" w:hAnsi="Times New Roman" w:cs="Times New Roman"/>
        </w:rPr>
        <w:t>.</w:t>
      </w:r>
    </w:p>
    <w:p w:rsidR="00951956" w:rsidRPr="00A96BF1" w:rsidRDefault="00951956" w:rsidP="00951956">
      <w:pPr>
        <w:jc w:val="both"/>
        <w:rPr>
          <w:rFonts w:ascii="Times New Roman" w:hAnsi="Times New Roman" w:cs="Times New Roman"/>
          <w:b/>
        </w:rPr>
      </w:pPr>
      <w:r w:rsidRPr="00A96BF1">
        <w:rPr>
          <w:rFonts w:ascii="Times New Roman" w:eastAsia="Times New Roman" w:hAnsi="Times New Roman" w:cs="Times New Roman"/>
          <w:b/>
        </w:rPr>
        <w:t>I request you to recommend participants for the proposed training programme and support this initiative of keeping the heritage of springs alive in the Himalayan region.</w:t>
      </w:r>
    </w:p>
    <w:p w:rsidR="002533F2" w:rsidRPr="00951956" w:rsidRDefault="002533F2" w:rsidP="00951956">
      <w:pPr>
        <w:jc w:val="both"/>
        <w:rPr>
          <w:rFonts w:ascii="Times New Roman" w:hAnsi="Times New Roman" w:cs="Times New Roman"/>
        </w:rPr>
      </w:pPr>
    </w:p>
    <w:sectPr w:rsidR="002533F2" w:rsidRPr="00951956" w:rsidSect="00EA2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33F2"/>
    <w:rsid w:val="001D039F"/>
    <w:rsid w:val="002533F2"/>
    <w:rsid w:val="005F594C"/>
    <w:rsid w:val="00951956"/>
    <w:rsid w:val="00A96BF1"/>
    <w:rsid w:val="00BF6CDE"/>
    <w:rsid w:val="00DC3744"/>
    <w:rsid w:val="00EA2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cp:revision>
  <dcterms:created xsi:type="dcterms:W3CDTF">2015-03-03T07:05:00Z</dcterms:created>
  <dcterms:modified xsi:type="dcterms:W3CDTF">2015-03-03T10:07:00Z</dcterms:modified>
</cp:coreProperties>
</file>