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B2" w:rsidRPr="009F5B06" w:rsidRDefault="005B7BB2" w:rsidP="005B7BB2">
      <w:pPr>
        <w:jc w:val="both"/>
        <w:rPr>
          <w:rFonts w:ascii="Times New Roman" w:hAnsi="Times New Roman" w:cs="Times New Roman"/>
          <w:sz w:val="24"/>
          <w:szCs w:val="24"/>
        </w:rPr>
      </w:pPr>
    </w:p>
    <w:p w:rsidR="005B7BB2" w:rsidRPr="009F5B06" w:rsidRDefault="005B7BB2" w:rsidP="005B7BB2">
      <w:pPr>
        <w:jc w:val="center"/>
        <w:rPr>
          <w:rFonts w:ascii="Times New Roman" w:hAnsi="Times New Roman" w:cs="Times New Roman"/>
          <w:b/>
          <w:sz w:val="24"/>
          <w:szCs w:val="24"/>
          <w:u w:val="single"/>
        </w:rPr>
      </w:pPr>
      <w:r w:rsidRPr="009F5B06">
        <w:rPr>
          <w:rFonts w:ascii="Times New Roman" w:hAnsi="Times New Roman" w:cs="Times New Roman"/>
          <w:b/>
          <w:sz w:val="24"/>
          <w:szCs w:val="24"/>
          <w:u w:val="single"/>
        </w:rPr>
        <w:t>Call for Abstracts</w:t>
      </w:r>
    </w:p>
    <w:p w:rsidR="00BC2436" w:rsidRPr="009F5B06" w:rsidRDefault="005B7BB2" w:rsidP="005B7BB2">
      <w:pPr>
        <w:jc w:val="both"/>
        <w:rPr>
          <w:rFonts w:ascii="Times New Roman" w:hAnsi="Times New Roman" w:cs="Times New Roman"/>
          <w:sz w:val="24"/>
          <w:szCs w:val="24"/>
        </w:rPr>
      </w:pPr>
      <w:r w:rsidRPr="009F5B06">
        <w:rPr>
          <w:rFonts w:ascii="Times New Roman" w:hAnsi="Times New Roman" w:cs="Times New Roman"/>
          <w:sz w:val="24"/>
          <w:szCs w:val="24"/>
        </w:rPr>
        <w:t xml:space="preserve">Samata is a social justice organization </w:t>
      </w:r>
      <w:r w:rsidR="00204647">
        <w:rPr>
          <w:rFonts w:ascii="Times New Roman" w:hAnsi="Times New Roman" w:cs="Times New Roman"/>
          <w:sz w:val="24"/>
          <w:szCs w:val="24"/>
        </w:rPr>
        <w:t xml:space="preserve">based in Visakhapatnam </w:t>
      </w:r>
      <w:r w:rsidRPr="009F5B06">
        <w:rPr>
          <w:rFonts w:ascii="Times New Roman" w:hAnsi="Times New Roman" w:cs="Times New Roman"/>
          <w:sz w:val="24"/>
          <w:szCs w:val="24"/>
        </w:rPr>
        <w:t>working for the rights of the tribal “Adivasi” people of Andhra Pradesh, India and for the protection of the natural resources and ecology</w:t>
      </w:r>
      <w:r w:rsidR="009F5B06">
        <w:rPr>
          <w:rFonts w:ascii="Times New Roman" w:hAnsi="Times New Roman" w:cs="Times New Roman"/>
          <w:sz w:val="24"/>
          <w:szCs w:val="24"/>
        </w:rPr>
        <w:t xml:space="preserve"> of the Eastern Ghats (hills).</w:t>
      </w:r>
      <w:r w:rsidRPr="009F5B06">
        <w:rPr>
          <w:rFonts w:ascii="Times New Roman" w:hAnsi="Times New Roman" w:cs="Times New Roman"/>
          <w:sz w:val="24"/>
          <w:szCs w:val="24"/>
        </w:rPr>
        <w:t>Samata started working in a small tribal hamlet in 1987 with a group of tribal and rural youth, to mobilize tribal communities against exploitation by outsiders and by government.</w:t>
      </w:r>
      <w:r w:rsidR="00276768" w:rsidRPr="009F5B06">
        <w:rPr>
          <w:rFonts w:ascii="Times New Roman" w:hAnsi="Times New Roman" w:cs="Times New Roman"/>
          <w:sz w:val="24"/>
          <w:szCs w:val="24"/>
        </w:rPr>
        <w:t xml:space="preserve"> We fought a legal battle against the alienation of forest lands for private mining </w:t>
      </w:r>
      <w:r w:rsidR="009F5B06" w:rsidRPr="009F5B06">
        <w:rPr>
          <w:rFonts w:ascii="Times New Roman" w:hAnsi="Times New Roman" w:cs="Times New Roman"/>
          <w:sz w:val="24"/>
          <w:szCs w:val="24"/>
        </w:rPr>
        <w:t>industries in</w:t>
      </w:r>
      <w:r w:rsidR="00276768" w:rsidRPr="009F5B06">
        <w:rPr>
          <w:rFonts w:ascii="Times New Roman" w:hAnsi="Times New Roman" w:cs="Times New Roman"/>
          <w:sz w:val="24"/>
          <w:szCs w:val="24"/>
        </w:rPr>
        <w:t xml:space="preserve"> scheduled areas which lead the historic ‘</w:t>
      </w:r>
      <w:proofErr w:type="spellStart"/>
      <w:r w:rsidR="00276768" w:rsidRPr="009F5B06">
        <w:rPr>
          <w:rFonts w:ascii="Times New Roman" w:hAnsi="Times New Roman" w:cs="Times New Roman"/>
          <w:sz w:val="24"/>
          <w:szCs w:val="24"/>
        </w:rPr>
        <w:t>samata</w:t>
      </w:r>
      <w:proofErr w:type="spellEnd"/>
      <w:r w:rsidR="00276768" w:rsidRPr="009F5B06">
        <w:rPr>
          <w:rFonts w:ascii="Times New Roman" w:hAnsi="Times New Roman" w:cs="Times New Roman"/>
          <w:sz w:val="24"/>
          <w:szCs w:val="24"/>
        </w:rPr>
        <w:t xml:space="preserve">’ judgment pronounced by Supreme Court of India in 1997. </w:t>
      </w:r>
    </w:p>
    <w:p w:rsidR="009F5B06" w:rsidRPr="009F5B06" w:rsidRDefault="009C1F88" w:rsidP="009F5B06">
      <w:pPr>
        <w:jc w:val="both"/>
        <w:rPr>
          <w:rFonts w:ascii="Times New Roman" w:hAnsi="Times New Roman" w:cs="Times New Roman"/>
          <w:sz w:val="24"/>
          <w:szCs w:val="24"/>
        </w:rPr>
      </w:pPr>
      <w:r>
        <w:rPr>
          <w:rFonts w:ascii="Times New Roman" w:hAnsi="Times New Roman" w:cs="Times New Roman"/>
          <w:sz w:val="24"/>
          <w:szCs w:val="24"/>
        </w:rPr>
        <w:t xml:space="preserve">Samata </w:t>
      </w:r>
      <w:proofErr w:type="gramStart"/>
      <w:r>
        <w:rPr>
          <w:rFonts w:ascii="Times New Roman" w:hAnsi="Times New Roman" w:cs="Times New Roman"/>
          <w:sz w:val="24"/>
          <w:szCs w:val="24"/>
        </w:rPr>
        <w:t xml:space="preserve">is </w:t>
      </w:r>
      <w:r w:rsidR="00276768" w:rsidRPr="009F5B06">
        <w:rPr>
          <w:rFonts w:ascii="Times New Roman" w:hAnsi="Times New Roman" w:cs="Times New Roman"/>
          <w:sz w:val="24"/>
          <w:szCs w:val="24"/>
        </w:rPr>
        <w:t xml:space="preserve"> organizing</w:t>
      </w:r>
      <w:proofErr w:type="gramEnd"/>
      <w:r w:rsidR="00276768" w:rsidRPr="009F5B06">
        <w:rPr>
          <w:rFonts w:ascii="Times New Roman" w:hAnsi="Times New Roman" w:cs="Times New Roman"/>
          <w:sz w:val="24"/>
          <w:szCs w:val="24"/>
        </w:rPr>
        <w:t xml:space="preserve"> a seminar </w:t>
      </w:r>
      <w:r w:rsidR="009F5B06" w:rsidRPr="009F5B06">
        <w:rPr>
          <w:rFonts w:ascii="Times New Roman" w:hAnsi="Times New Roman" w:cs="Times New Roman"/>
          <w:sz w:val="24"/>
          <w:szCs w:val="24"/>
        </w:rPr>
        <w:t>on the theme of ‘</w:t>
      </w:r>
      <w:r w:rsidR="009F5B06" w:rsidRPr="009C1F88">
        <w:rPr>
          <w:rFonts w:ascii="Times New Roman" w:hAnsi="Times New Roman" w:cs="Times New Roman"/>
          <w:b/>
          <w:i/>
          <w:sz w:val="24"/>
          <w:szCs w:val="24"/>
        </w:rPr>
        <w:t>Impacts of mining on ecological sustainability in Eastern Ghats</w:t>
      </w:r>
      <w:r w:rsidR="009F5B06" w:rsidRPr="009F5B06">
        <w:rPr>
          <w:rFonts w:ascii="Times New Roman" w:hAnsi="Times New Roman" w:cs="Times New Roman"/>
          <w:sz w:val="24"/>
          <w:szCs w:val="24"/>
        </w:rPr>
        <w:t xml:space="preserve">’ and we seek participation from graduate students and young scholars. </w:t>
      </w:r>
    </w:p>
    <w:p w:rsidR="009F5B06" w:rsidRPr="009F5B06" w:rsidRDefault="009F5B06" w:rsidP="009F5B06">
      <w:pPr>
        <w:jc w:val="both"/>
        <w:rPr>
          <w:rFonts w:ascii="Times New Roman" w:hAnsi="Times New Roman" w:cs="Times New Roman"/>
          <w:sz w:val="24"/>
          <w:szCs w:val="24"/>
        </w:rPr>
      </w:pPr>
      <w:r w:rsidRPr="009F5B06">
        <w:rPr>
          <w:rFonts w:ascii="Times New Roman" w:hAnsi="Times New Roman" w:cs="Times New Roman"/>
          <w:sz w:val="24"/>
          <w:szCs w:val="24"/>
          <w:u w:val="single"/>
        </w:rPr>
        <w:t>Background of seminar:</w:t>
      </w:r>
      <w:r w:rsidRPr="009F5B06">
        <w:rPr>
          <w:rFonts w:ascii="Times New Roman" w:hAnsi="Times New Roman" w:cs="Times New Roman"/>
          <w:sz w:val="24"/>
          <w:szCs w:val="24"/>
        </w:rPr>
        <w:t xml:space="preserve"> Eastern Ghats in India have huge mineral deposits including Laterite and Bauxite. For the past few decades any mining proposal initiated by industry has met with severe protest and criticism due to violation of rights of indigenous communities and anticipated environmental damage.  Vedanta and POSCO cases in Orissa, calcite mining in Borra region by Birla group are few cases that acted as litmus test to our </w:t>
      </w:r>
      <w:r w:rsidR="00242A96">
        <w:rPr>
          <w:rFonts w:ascii="Times New Roman" w:hAnsi="Times New Roman" w:cs="Times New Roman"/>
          <w:sz w:val="24"/>
          <w:szCs w:val="24"/>
        </w:rPr>
        <w:t xml:space="preserve">statutory </w:t>
      </w:r>
      <w:r w:rsidRPr="009F5B06">
        <w:rPr>
          <w:rFonts w:ascii="Times New Roman" w:hAnsi="Times New Roman" w:cs="Times New Roman"/>
          <w:sz w:val="24"/>
          <w:szCs w:val="24"/>
        </w:rPr>
        <w:t xml:space="preserve">institutions and governance – if they can provide democratic opportunity to engage on cultural and environmental issues. Samata judgment in 1997 and the </w:t>
      </w:r>
      <w:r w:rsidR="00204647">
        <w:rPr>
          <w:rFonts w:ascii="Times New Roman" w:hAnsi="Times New Roman" w:cs="Times New Roman"/>
          <w:sz w:val="24"/>
          <w:szCs w:val="24"/>
        </w:rPr>
        <w:t>Niyamgiri judgment</w:t>
      </w:r>
      <w:r w:rsidRPr="009F5B06">
        <w:rPr>
          <w:rFonts w:ascii="Times New Roman" w:hAnsi="Times New Roman" w:cs="Times New Roman"/>
          <w:sz w:val="24"/>
          <w:szCs w:val="24"/>
        </w:rPr>
        <w:t xml:space="preserve"> in 2013 have provided such opportunities where the discretion to mine was left </w:t>
      </w:r>
      <w:r w:rsidR="00204647">
        <w:rPr>
          <w:rFonts w:ascii="Times New Roman" w:hAnsi="Times New Roman" w:cs="Times New Roman"/>
          <w:sz w:val="24"/>
          <w:szCs w:val="24"/>
        </w:rPr>
        <w:t xml:space="preserve">to adivasi gram </w:t>
      </w:r>
      <w:proofErr w:type="spellStart"/>
      <w:r w:rsidR="00204647">
        <w:rPr>
          <w:rFonts w:ascii="Times New Roman" w:hAnsi="Times New Roman" w:cs="Times New Roman"/>
          <w:sz w:val="24"/>
          <w:szCs w:val="24"/>
        </w:rPr>
        <w:t>sabhas</w:t>
      </w:r>
      <w:proofErr w:type="spellEnd"/>
      <w:r w:rsidR="00204647">
        <w:rPr>
          <w:rFonts w:ascii="Times New Roman" w:hAnsi="Times New Roman" w:cs="Times New Roman"/>
          <w:sz w:val="24"/>
          <w:szCs w:val="24"/>
        </w:rPr>
        <w:t>. The voting</w:t>
      </w:r>
      <w:r w:rsidRPr="009F5B06">
        <w:rPr>
          <w:rFonts w:ascii="Times New Roman" w:hAnsi="Times New Roman" w:cs="Times New Roman"/>
          <w:sz w:val="24"/>
          <w:szCs w:val="24"/>
        </w:rPr>
        <w:t xml:space="preserve"> against mining by the adivasi communities can be best described in </w:t>
      </w:r>
      <w:proofErr w:type="spellStart"/>
      <w:r w:rsidRPr="009F5B06">
        <w:rPr>
          <w:rFonts w:ascii="Times New Roman" w:hAnsi="Times New Roman" w:cs="Times New Roman"/>
          <w:sz w:val="24"/>
          <w:szCs w:val="24"/>
        </w:rPr>
        <w:t>Ramchandra</w:t>
      </w:r>
      <w:proofErr w:type="spellEnd"/>
      <w:r w:rsidRPr="009F5B06">
        <w:rPr>
          <w:rFonts w:ascii="Times New Roman" w:hAnsi="Times New Roman" w:cs="Times New Roman"/>
          <w:sz w:val="24"/>
          <w:szCs w:val="24"/>
        </w:rPr>
        <w:t xml:space="preserve"> </w:t>
      </w:r>
      <w:proofErr w:type="spellStart"/>
      <w:r w:rsidRPr="009F5B06">
        <w:rPr>
          <w:rFonts w:ascii="Times New Roman" w:hAnsi="Times New Roman" w:cs="Times New Roman"/>
          <w:sz w:val="24"/>
          <w:szCs w:val="24"/>
        </w:rPr>
        <w:t>Guha’s</w:t>
      </w:r>
      <w:proofErr w:type="spellEnd"/>
      <w:r w:rsidRPr="009F5B06">
        <w:rPr>
          <w:rFonts w:ascii="Times New Roman" w:hAnsi="Times New Roman" w:cs="Times New Roman"/>
          <w:sz w:val="24"/>
          <w:szCs w:val="24"/>
        </w:rPr>
        <w:t xml:space="preserve"> words as the ‘environmentalism of poor’. However if the judgments are re-read in the light of environment the issue may not cease to exist. </w:t>
      </w:r>
      <w:r w:rsidR="00204647">
        <w:rPr>
          <w:rFonts w:ascii="Times New Roman" w:hAnsi="Times New Roman" w:cs="Times New Roman"/>
          <w:sz w:val="24"/>
          <w:szCs w:val="24"/>
        </w:rPr>
        <w:t>The vested powers of discretion</w:t>
      </w:r>
      <w:r w:rsidR="005C2B37">
        <w:rPr>
          <w:rFonts w:ascii="Times New Roman" w:hAnsi="Times New Roman" w:cs="Times New Roman"/>
          <w:sz w:val="24"/>
          <w:szCs w:val="24"/>
        </w:rPr>
        <w:t xml:space="preserve"> to Adivasi gram </w:t>
      </w:r>
      <w:proofErr w:type="spellStart"/>
      <w:r w:rsidR="005C2B37">
        <w:rPr>
          <w:rFonts w:ascii="Times New Roman" w:hAnsi="Times New Roman" w:cs="Times New Roman"/>
          <w:sz w:val="24"/>
          <w:szCs w:val="24"/>
        </w:rPr>
        <w:t>sabhas</w:t>
      </w:r>
      <w:proofErr w:type="spellEnd"/>
      <w:r w:rsidR="00204647">
        <w:rPr>
          <w:rFonts w:ascii="Times New Roman" w:hAnsi="Times New Roman" w:cs="Times New Roman"/>
          <w:sz w:val="24"/>
          <w:szCs w:val="24"/>
        </w:rPr>
        <w:t xml:space="preserve"> until now h</w:t>
      </w:r>
      <w:bookmarkStart w:id="0" w:name="_GoBack"/>
      <w:bookmarkEnd w:id="0"/>
      <w:r w:rsidR="00204647">
        <w:rPr>
          <w:rFonts w:ascii="Times New Roman" w:hAnsi="Times New Roman" w:cs="Times New Roman"/>
          <w:sz w:val="24"/>
          <w:szCs w:val="24"/>
        </w:rPr>
        <w:t xml:space="preserve">ave been used to protect forests from alienation for </w:t>
      </w:r>
      <w:proofErr w:type="gramStart"/>
      <w:r w:rsidR="00204647">
        <w:rPr>
          <w:rFonts w:ascii="Times New Roman" w:hAnsi="Times New Roman" w:cs="Times New Roman"/>
          <w:sz w:val="24"/>
          <w:szCs w:val="24"/>
        </w:rPr>
        <w:t>minin</w:t>
      </w:r>
      <w:r w:rsidR="005C2B37">
        <w:rPr>
          <w:rFonts w:ascii="Times New Roman" w:hAnsi="Times New Roman" w:cs="Times New Roman"/>
          <w:sz w:val="24"/>
          <w:szCs w:val="24"/>
        </w:rPr>
        <w:t>g,</w:t>
      </w:r>
      <w:proofErr w:type="gramEnd"/>
      <w:r w:rsidR="005C2B37">
        <w:rPr>
          <w:rFonts w:ascii="Times New Roman" w:hAnsi="Times New Roman" w:cs="Times New Roman"/>
          <w:sz w:val="24"/>
          <w:szCs w:val="24"/>
        </w:rPr>
        <w:t xml:space="preserve"> however the situation is gradually changing in small pockets where mining co-operatives are being formed.</w:t>
      </w:r>
      <w:r w:rsidR="00204647">
        <w:rPr>
          <w:rFonts w:ascii="Times New Roman" w:hAnsi="Times New Roman" w:cs="Times New Roman"/>
          <w:sz w:val="24"/>
          <w:szCs w:val="24"/>
        </w:rPr>
        <w:t xml:space="preserve"> </w:t>
      </w:r>
      <w:r w:rsidRPr="009F5B06">
        <w:rPr>
          <w:rFonts w:ascii="Times New Roman" w:hAnsi="Times New Roman" w:cs="Times New Roman"/>
          <w:sz w:val="24"/>
          <w:szCs w:val="24"/>
        </w:rPr>
        <w:t xml:space="preserve">What if economic forces overtake the cultural integrity of adivais and if the </w:t>
      </w:r>
      <w:r w:rsidR="005C2B37">
        <w:rPr>
          <w:rFonts w:ascii="Times New Roman" w:hAnsi="Times New Roman" w:cs="Times New Roman"/>
          <w:sz w:val="24"/>
          <w:szCs w:val="24"/>
        </w:rPr>
        <w:t>forest based</w:t>
      </w:r>
      <w:r w:rsidRPr="009F5B06">
        <w:rPr>
          <w:rFonts w:ascii="Times New Roman" w:hAnsi="Times New Roman" w:cs="Times New Roman"/>
          <w:sz w:val="24"/>
          <w:szCs w:val="24"/>
        </w:rPr>
        <w:t xml:space="preserve"> economies are transformed to mining economies?</w:t>
      </w:r>
      <w:r w:rsidR="005C2B37">
        <w:rPr>
          <w:rFonts w:ascii="Times New Roman" w:hAnsi="Times New Roman" w:cs="Times New Roman"/>
          <w:sz w:val="24"/>
          <w:szCs w:val="24"/>
        </w:rPr>
        <w:t xml:space="preserve"> Is it fair to ask the </w:t>
      </w:r>
      <w:proofErr w:type="spellStart"/>
      <w:r w:rsidR="005C2B37">
        <w:rPr>
          <w:rFonts w:ascii="Times New Roman" w:hAnsi="Times New Roman" w:cs="Times New Roman"/>
          <w:sz w:val="24"/>
          <w:szCs w:val="24"/>
        </w:rPr>
        <w:t>adivasis</w:t>
      </w:r>
      <w:proofErr w:type="spellEnd"/>
      <w:r w:rsidR="005C2B37">
        <w:rPr>
          <w:rFonts w:ascii="Times New Roman" w:hAnsi="Times New Roman" w:cs="Times New Roman"/>
          <w:sz w:val="24"/>
          <w:szCs w:val="24"/>
        </w:rPr>
        <w:t xml:space="preserve"> to remain as savages for the cause of environment?</w:t>
      </w:r>
      <w:r w:rsidRPr="009F5B06">
        <w:rPr>
          <w:rFonts w:ascii="Times New Roman" w:hAnsi="Times New Roman" w:cs="Times New Roman"/>
          <w:sz w:val="24"/>
          <w:szCs w:val="24"/>
        </w:rPr>
        <w:t xml:space="preserve"> The seminar would delve upon this thought to explore the identity of </w:t>
      </w:r>
      <w:proofErr w:type="spellStart"/>
      <w:r w:rsidRPr="009F5B06">
        <w:rPr>
          <w:rFonts w:ascii="Times New Roman" w:hAnsi="Times New Roman" w:cs="Times New Roman"/>
          <w:sz w:val="24"/>
          <w:szCs w:val="24"/>
        </w:rPr>
        <w:t>adivasis</w:t>
      </w:r>
      <w:proofErr w:type="spellEnd"/>
      <w:r w:rsidRPr="009F5B06">
        <w:rPr>
          <w:rFonts w:ascii="Times New Roman" w:hAnsi="Times New Roman" w:cs="Times New Roman"/>
          <w:sz w:val="24"/>
          <w:szCs w:val="24"/>
        </w:rPr>
        <w:t xml:space="preserve"> as the ‘noble savages’ and the trans</w:t>
      </w:r>
      <w:r w:rsidR="005C2B37">
        <w:rPr>
          <w:rFonts w:ascii="Times New Roman" w:hAnsi="Times New Roman" w:cs="Times New Roman"/>
          <w:sz w:val="24"/>
          <w:szCs w:val="24"/>
        </w:rPr>
        <w:t xml:space="preserve">forming agency for environment. </w:t>
      </w:r>
      <w:r w:rsidRPr="009F5B06">
        <w:rPr>
          <w:rFonts w:ascii="Times New Roman" w:hAnsi="Times New Roman" w:cs="Times New Roman"/>
          <w:sz w:val="24"/>
          <w:szCs w:val="24"/>
        </w:rPr>
        <w:t>An understanding of ecological sustainability in Eastern Ghats will be produced in cultural, political, legal, and natural contexts.</w:t>
      </w:r>
    </w:p>
    <w:p w:rsidR="009F5B06" w:rsidRDefault="009F5B06" w:rsidP="009F5B06">
      <w:pPr>
        <w:jc w:val="both"/>
        <w:rPr>
          <w:rFonts w:ascii="Times New Roman" w:hAnsi="Times New Roman" w:cs="Times New Roman"/>
          <w:sz w:val="24"/>
          <w:szCs w:val="24"/>
        </w:rPr>
      </w:pPr>
      <w:r w:rsidRPr="009F5B06">
        <w:rPr>
          <w:rFonts w:ascii="Times New Roman" w:hAnsi="Times New Roman" w:cs="Times New Roman"/>
          <w:sz w:val="24"/>
          <w:szCs w:val="24"/>
          <w:u w:val="single"/>
        </w:rPr>
        <w:t>Program description:</w:t>
      </w:r>
      <w:r>
        <w:rPr>
          <w:rFonts w:ascii="Times New Roman" w:hAnsi="Times New Roman" w:cs="Times New Roman"/>
          <w:sz w:val="24"/>
          <w:szCs w:val="24"/>
        </w:rPr>
        <w:t xml:space="preserve"> </w:t>
      </w:r>
      <w:r w:rsidRPr="009F5B06">
        <w:rPr>
          <w:rFonts w:ascii="Times New Roman" w:hAnsi="Times New Roman" w:cs="Times New Roman"/>
          <w:sz w:val="24"/>
          <w:szCs w:val="24"/>
        </w:rPr>
        <w:t>The program is planned to spread over a period of six months and will engage a team of academicians and experts, and cohort of graduate students. A kick-off workshop will</w:t>
      </w:r>
      <w:r w:rsidR="00204647">
        <w:rPr>
          <w:rFonts w:ascii="Times New Roman" w:hAnsi="Times New Roman" w:cs="Times New Roman"/>
          <w:sz w:val="24"/>
          <w:szCs w:val="24"/>
        </w:rPr>
        <w:t xml:space="preserve"> be conducted in Visakhapatnam, in the last week of April </w:t>
      </w:r>
      <w:proofErr w:type="gramStart"/>
      <w:r w:rsidR="00204647">
        <w:rPr>
          <w:rFonts w:ascii="Times New Roman" w:hAnsi="Times New Roman" w:cs="Times New Roman"/>
          <w:sz w:val="24"/>
          <w:szCs w:val="24"/>
        </w:rPr>
        <w:t xml:space="preserve">to </w:t>
      </w:r>
      <w:r w:rsidRPr="009F5B06">
        <w:rPr>
          <w:rFonts w:ascii="Times New Roman" w:hAnsi="Times New Roman" w:cs="Times New Roman"/>
          <w:sz w:val="24"/>
          <w:szCs w:val="24"/>
        </w:rPr>
        <w:t xml:space="preserve"> initiate</w:t>
      </w:r>
      <w:proofErr w:type="gramEnd"/>
      <w:r w:rsidRPr="009F5B06">
        <w:rPr>
          <w:rFonts w:ascii="Times New Roman" w:hAnsi="Times New Roman" w:cs="Times New Roman"/>
          <w:sz w:val="24"/>
          <w:szCs w:val="24"/>
        </w:rPr>
        <w:t xml:space="preserve"> the project which will involve a brainstorming session and a short field trip to few mining sites in Visakhapatnam district. The expert</w:t>
      </w:r>
      <w:r>
        <w:rPr>
          <w:rFonts w:ascii="Times New Roman" w:hAnsi="Times New Roman" w:cs="Times New Roman"/>
          <w:sz w:val="24"/>
          <w:szCs w:val="24"/>
        </w:rPr>
        <w:t>s</w:t>
      </w:r>
      <w:r w:rsidRPr="009F5B06">
        <w:rPr>
          <w:rFonts w:ascii="Times New Roman" w:hAnsi="Times New Roman" w:cs="Times New Roman"/>
          <w:sz w:val="24"/>
          <w:szCs w:val="24"/>
        </w:rPr>
        <w:t xml:space="preserve"> will </w:t>
      </w:r>
      <w:r w:rsidR="00204647">
        <w:rPr>
          <w:rFonts w:ascii="Times New Roman" w:hAnsi="Times New Roman" w:cs="Times New Roman"/>
          <w:sz w:val="24"/>
          <w:szCs w:val="24"/>
        </w:rPr>
        <w:t xml:space="preserve">work </w:t>
      </w:r>
      <w:r w:rsidRPr="009F5B06">
        <w:rPr>
          <w:rFonts w:ascii="Times New Roman" w:hAnsi="Times New Roman" w:cs="Times New Roman"/>
          <w:sz w:val="24"/>
          <w:szCs w:val="24"/>
        </w:rPr>
        <w:t>thematic papers</w:t>
      </w:r>
      <w:r w:rsidR="00204647">
        <w:rPr>
          <w:rFonts w:ascii="Times New Roman" w:hAnsi="Times New Roman" w:cs="Times New Roman"/>
          <w:sz w:val="24"/>
          <w:szCs w:val="24"/>
        </w:rPr>
        <w:t xml:space="preserve"> on</w:t>
      </w:r>
      <w:r w:rsidRPr="009F5B06">
        <w:rPr>
          <w:rFonts w:ascii="Times New Roman" w:hAnsi="Times New Roman" w:cs="Times New Roman"/>
          <w:sz w:val="24"/>
          <w:szCs w:val="24"/>
        </w:rPr>
        <w:t xml:space="preserve"> li</w:t>
      </w:r>
      <w:r>
        <w:rPr>
          <w:rFonts w:ascii="Times New Roman" w:hAnsi="Times New Roman" w:cs="Times New Roman"/>
          <w:sz w:val="24"/>
          <w:szCs w:val="24"/>
        </w:rPr>
        <w:t>n</w:t>
      </w:r>
      <w:r w:rsidRPr="009F5B06">
        <w:rPr>
          <w:rFonts w:ascii="Times New Roman" w:hAnsi="Times New Roman" w:cs="Times New Roman"/>
          <w:sz w:val="24"/>
          <w:szCs w:val="24"/>
        </w:rPr>
        <w:t xml:space="preserve">king their broad expertise with the issues in Eastern Ghats. Students will be asked to build specific case studies and may take up field research if needed. The thematic papers and the </w:t>
      </w:r>
      <w:proofErr w:type="spellStart"/>
      <w:r w:rsidR="00204647">
        <w:rPr>
          <w:rFonts w:ascii="Times New Roman" w:hAnsi="Times New Roman" w:cs="Times New Roman"/>
          <w:sz w:val="24"/>
          <w:szCs w:val="24"/>
        </w:rPr>
        <w:t>case</w:t>
      </w:r>
      <w:r w:rsidR="00204647" w:rsidRPr="009F5B06">
        <w:rPr>
          <w:rFonts w:ascii="Times New Roman" w:hAnsi="Times New Roman" w:cs="Times New Roman"/>
          <w:sz w:val="24"/>
          <w:szCs w:val="24"/>
        </w:rPr>
        <w:t>study</w:t>
      </w:r>
      <w:proofErr w:type="spellEnd"/>
      <w:r w:rsidRPr="009F5B06">
        <w:rPr>
          <w:rFonts w:ascii="Times New Roman" w:hAnsi="Times New Roman" w:cs="Times New Roman"/>
          <w:sz w:val="24"/>
          <w:szCs w:val="24"/>
        </w:rPr>
        <w:t xml:space="preserve"> papers will be presented in a </w:t>
      </w:r>
      <w:r w:rsidR="00204647" w:rsidRPr="009F5B06">
        <w:rPr>
          <w:rFonts w:ascii="Times New Roman" w:hAnsi="Times New Roman" w:cs="Times New Roman"/>
          <w:sz w:val="24"/>
          <w:szCs w:val="24"/>
        </w:rPr>
        <w:t xml:space="preserve">seminar </w:t>
      </w:r>
      <w:r w:rsidR="00204647">
        <w:rPr>
          <w:rFonts w:ascii="Times New Roman" w:hAnsi="Times New Roman" w:cs="Times New Roman"/>
          <w:sz w:val="24"/>
          <w:szCs w:val="24"/>
        </w:rPr>
        <w:t xml:space="preserve">tentatively scheduled towards the end of August, </w:t>
      </w:r>
      <w:r w:rsidRPr="009F5B06">
        <w:rPr>
          <w:rFonts w:ascii="Times New Roman" w:hAnsi="Times New Roman" w:cs="Times New Roman"/>
          <w:sz w:val="24"/>
          <w:szCs w:val="24"/>
        </w:rPr>
        <w:t>which will also</w:t>
      </w:r>
      <w:r w:rsidR="00204647">
        <w:rPr>
          <w:rFonts w:ascii="Times New Roman" w:hAnsi="Times New Roman" w:cs="Times New Roman"/>
          <w:sz w:val="24"/>
          <w:szCs w:val="24"/>
        </w:rPr>
        <w:t xml:space="preserve"> include</w:t>
      </w:r>
      <w:r w:rsidRPr="009F5B06">
        <w:rPr>
          <w:rFonts w:ascii="Times New Roman" w:hAnsi="Times New Roman" w:cs="Times New Roman"/>
          <w:sz w:val="24"/>
          <w:szCs w:val="24"/>
        </w:rPr>
        <w:t xml:space="preserve"> civil </w:t>
      </w:r>
      <w:r w:rsidRPr="009F5B06">
        <w:rPr>
          <w:rFonts w:ascii="Times New Roman" w:hAnsi="Times New Roman" w:cs="Times New Roman"/>
          <w:sz w:val="24"/>
          <w:szCs w:val="24"/>
        </w:rPr>
        <w:lastRenderedPageBreak/>
        <w:t>society groups working in Eastern Ghats region. A compendium book will be produced which will culminate the project.</w:t>
      </w:r>
    </w:p>
    <w:p w:rsidR="009F5B06" w:rsidRDefault="00204647" w:rsidP="009F5B06">
      <w:pPr>
        <w:jc w:val="both"/>
        <w:rPr>
          <w:rFonts w:ascii="Times New Roman" w:hAnsi="Times New Roman" w:cs="Times New Roman"/>
          <w:sz w:val="24"/>
          <w:szCs w:val="24"/>
        </w:rPr>
      </w:pPr>
      <w:r>
        <w:rPr>
          <w:rFonts w:ascii="Times New Roman" w:hAnsi="Times New Roman" w:cs="Times New Roman"/>
          <w:sz w:val="24"/>
          <w:szCs w:val="24"/>
        </w:rPr>
        <w:t>Travel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AC 3-tier) and accommodation expenses will be covered. A modest support for conducting fieldwork will be provided.</w:t>
      </w:r>
    </w:p>
    <w:p w:rsidR="009F5B06" w:rsidRDefault="009F5B06" w:rsidP="009F5B06">
      <w:pPr>
        <w:jc w:val="both"/>
        <w:rPr>
          <w:rFonts w:ascii="Times New Roman" w:hAnsi="Times New Roman" w:cs="Times New Roman"/>
          <w:sz w:val="24"/>
          <w:szCs w:val="24"/>
        </w:rPr>
      </w:pPr>
      <w:r w:rsidRPr="009F5B06">
        <w:rPr>
          <w:rFonts w:ascii="Times New Roman" w:hAnsi="Times New Roman" w:cs="Times New Roman"/>
          <w:sz w:val="24"/>
          <w:szCs w:val="24"/>
          <w:u w:val="single"/>
        </w:rPr>
        <w:t>Submission of abstracts: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We invite abstracts from graduate students and young researchers who are interested in issues of environment and development. A 500 word</w:t>
      </w:r>
      <w:r w:rsidR="00204647">
        <w:rPr>
          <w:rFonts w:ascii="Times New Roman" w:hAnsi="Times New Roman" w:cs="Times New Roman"/>
          <w:sz w:val="24"/>
          <w:szCs w:val="24"/>
        </w:rPr>
        <w:t xml:space="preserve"> abstract </w:t>
      </w:r>
      <w:r>
        <w:rPr>
          <w:rFonts w:ascii="Times New Roman" w:hAnsi="Times New Roman" w:cs="Times New Roman"/>
          <w:sz w:val="24"/>
          <w:szCs w:val="24"/>
        </w:rPr>
        <w:t xml:space="preserve">should be sent in one of the themes: </w:t>
      </w:r>
      <w:r w:rsidRPr="00D97825">
        <w:rPr>
          <w:rFonts w:ascii="Times New Roman" w:hAnsi="Times New Roman" w:cs="Times New Roman"/>
          <w:b/>
          <w:sz w:val="24"/>
          <w:szCs w:val="24"/>
        </w:rPr>
        <w:t>Environment and ecology</w:t>
      </w:r>
      <w:r>
        <w:rPr>
          <w:rFonts w:ascii="Times New Roman" w:hAnsi="Times New Roman" w:cs="Times New Roman"/>
          <w:b/>
          <w:sz w:val="24"/>
          <w:szCs w:val="24"/>
        </w:rPr>
        <w:t xml:space="preserve">, </w:t>
      </w:r>
      <w:r w:rsidRPr="00D97825">
        <w:rPr>
          <w:rFonts w:ascii="Times New Roman" w:hAnsi="Times New Roman" w:cs="Times New Roman"/>
          <w:b/>
          <w:sz w:val="24"/>
          <w:szCs w:val="24"/>
        </w:rPr>
        <w:t>Culture and politics</w:t>
      </w:r>
      <w:r>
        <w:rPr>
          <w:rFonts w:ascii="Times New Roman" w:hAnsi="Times New Roman" w:cs="Times New Roman"/>
          <w:b/>
          <w:sz w:val="24"/>
          <w:szCs w:val="24"/>
        </w:rPr>
        <w:t xml:space="preserve">, </w:t>
      </w:r>
      <w:r w:rsidRPr="00D97825">
        <w:rPr>
          <w:rFonts w:ascii="Times New Roman" w:hAnsi="Times New Roman" w:cs="Times New Roman"/>
          <w:b/>
          <w:sz w:val="24"/>
          <w:szCs w:val="24"/>
        </w:rPr>
        <w:t>Economics</w:t>
      </w:r>
      <w:r>
        <w:rPr>
          <w:rFonts w:ascii="Times New Roman" w:hAnsi="Times New Roman" w:cs="Times New Roman"/>
          <w:b/>
          <w:sz w:val="24"/>
          <w:szCs w:val="24"/>
        </w:rPr>
        <w:t xml:space="preserve">, Hydrology and water issues, </w:t>
      </w:r>
      <w:r w:rsidRPr="00D97825">
        <w:rPr>
          <w:rFonts w:ascii="Times New Roman" w:hAnsi="Times New Roman" w:cs="Times New Roman"/>
          <w:b/>
          <w:sz w:val="24"/>
          <w:szCs w:val="24"/>
        </w:rPr>
        <w:t>Law and governance</w:t>
      </w:r>
      <w:r w:rsidR="00204647">
        <w:rPr>
          <w:rFonts w:ascii="Times New Roman" w:hAnsi="Times New Roman" w:cs="Times New Roman"/>
          <w:b/>
          <w:sz w:val="24"/>
          <w:szCs w:val="24"/>
        </w:rPr>
        <w:t xml:space="preserve">, </w:t>
      </w:r>
      <w:r w:rsidR="00204647" w:rsidRPr="00D97825">
        <w:rPr>
          <w:rFonts w:ascii="Times New Roman" w:hAnsi="Times New Roman" w:cs="Times New Roman"/>
          <w:b/>
          <w:sz w:val="24"/>
          <w:szCs w:val="24"/>
        </w:rPr>
        <w:t>Tribal rights perspective</w:t>
      </w:r>
      <w:r w:rsidR="00204647">
        <w:rPr>
          <w:rFonts w:ascii="Times New Roman" w:hAnsi="Times New Roman" w:cs="Times New Roman"/>
          <w:b/>
          <w:sz w:val="24"/>
          <w:szCs w:val="24"/>
        </w:rPr>
        <w:t xml:space="preserve"> on land ownership and Gender. </w:t>
      </w:r>
      <w:r w:rsidR="00204647">
        <w:rPr>
          <w:rFonts w:ascii="Times New Roman" w:hAnsi="Times New Roman" w:cs="Times New Roman"/>
          <w:sz w:val="24"/>
          <w:szCs w:val="24"/>
        </w:rPr>
        <w:t xml:space="preserve"> The abstract should be sent along with resume to </w:t>
      </w:r>
      <w:hyperlink r:id="rId5" w:history="1">
        <w:r w:rsidR="00204647" w:rsidRPr="000010A6">
          <w:rPr>
            <w:rStyle w:val="Hyperlink"/>
            <w:rFonts w:ascii="Times New Roman" w:hAnsi="Times New Roman" w:cs="Times New Roman"/>
            <w:sz w:val="24"/>
            <w:szCs w:val="24"/>
          </w:rPr>
          <w:t>egdesksamata@gmail.com</w:t>
        </w:r>
      </w:hyperlink>
      <w:r w:rsidR="00204647">
        <w:rPr>
          <w:rFonts w:ascii="Times New Roman" w:hAnsi="Times New Roman" w:cs="Times New Roman"/>
          <w:sz w:val="24"/>
          <w:szCs w:val="24"/>
        </w:rPr>
        <w:t xml:space="preserve"> with the theme specified in the subject. The last date for submission is 5</w:t>
      </w:r>
      <w:r w:rsidR="00204647" w:rsidRPr="00204647">
        <w:rPr>
          <w:rFonts w:ascii="Times New Roman" w:hAnsi="Times New Roman" w:cs="Times New Roman"/>
          <w:sz w:val="24"/>
          <w:szCs w:val="24"/>
          <w:vertAlign w:val="superscript"/>
        </w:rPr>
        <w:t>th</w:t>
      </w:r>
      <w:r w:rsidR="00204647">
        <w:rPr>
          <w:rFonts w:ascii="Times New Roman" w:hAnsi="Times New Roman" w:cs="Times New Roman"/>
          <w:sz w:val="24"/>
          <w:szCs w:val="24"/>
        </w:rPr>
        <w:t xml:space="preserve"> March 2014. </w:t>
      </w:r>
    </w:p>
    <w:p w:rsidR="00204647" w:rsidRPr="00204647" w:rsidRDefault="00204647" w:rsidP="009F5B06">
      <w:pPr>
        <w:jc w:val="both"/>
        <w:rPr>
          <w:rFonts w:ascii="Times New Roman" w:hAnsi="Times New Roman" w:cs="Times New Roman"/>
          <w:sz w:val="24"/>
          <w:szCs w:val="24"/>
        </w:rPr>
      </w:pPr>
    </w:p>
    <w:sectPr w:rsidR="00204647" w:rsidRPr="0020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B2"/>
    <w:rsid w:val="00204647"/>
    <w:rsid w:val="00242A96"/>
    <w:rsid w:val="00276768"/>
    <w:rsid w:val="005B7BB2"/>
    <w:rsid w:val="005C2B37"/>
    <w:rsid w:val="009C1F88"/>
    <w:rsid w:val="009F5B06"/>
    <w:rsid w:val="00BC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gdesksama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samata</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4</cp:revision>
  <dcterms:created xsi:type="dcterms:W3CDTF">2014-01-31T05:13:00Z</dcterms:created>
  <dcterms:modified xsi:type="dcterms:W3CDTF">2014-01-31T10:45:00Z</dcterms:modified>
</cp:coreProperties>
</file>